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济宁山友机械制造有限公司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上县康驿镇政府驻地（105国道西侧）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梁元庆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梁元庆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梁元庆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3435" cy="1085215"/>
                              <wp:effectExtent l="0" t="0" r="5715" b="635"/>
                              <wp:docPr id="3" name="图片 3" descr="457e62b1751d1cb1dd1b5543bbf173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57e62b1751d1cb1dd1b5543bbf173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3435" cy="10852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9305" cy="1053465"/>
                              <wp:effectExtent l="0" t="0" r="10795" b="13335"/>
                              <wp:docPr id="5" name="图片 5" descr="30ab703ef07e5ba8b927a55bc9312e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30ab703ef07e5ba8b927a55bc9312e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9305" cy="1053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9625" cy="1080135"/>
                              <wp:effectExtent l="0" t="0" r="9525" b="5715"/>
                              <wp:docPr id="4" name="图片 4" descr="cb31d13f4c40dba574fc3e455fa6ac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cb31d13f4c40dba574fc3e455fa6ac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9625" cy="10801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2023-06-20T08:55:19Z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