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default"/>
                <w:lang w:val="en-US" w:eastAsia="zh-CN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>济宁东海工程机械有限公司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济宁市</w:t>
            </w:r>
            <w:r>
              <w:rPr>
                <w:rFonts w:hint="eastAsia"/>
                <w:lang w:eastAsia="zh-CN"/>
              </w:rPr>
              <w:t>高新区苏南路（王因镇第八工业园）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刘晓辉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刘晓辉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刘晓辉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2022.11.1-11.3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2335" cy="1203960"/>
                              <wp:effectExtent l="0" t="0" r="12065" b="15240"/>
                              <wp:docPr id="1" name="图片 1" descr="47046f4c2c8ecb93b9aa03a4483eb7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7046f4c2c8ecb93b9aa03a4483eb7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2335" cy="12039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37895" cy="1251585"/>
                              <wp:effectExtent l="0" t="0" r="14605" b="5715"/>
                              <wp:docPr id="2" name="图片 2" descr="7f2b4ee1d33724dd8990b1ff829282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f2b4ee1d33724dd8990b1ff829282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37895" cy="12515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0295" cy="1454150"/>
                              <wp:effectExtent l="0" t="0" r="14605" b="12700"/>
                              <wp:docPr id="3" name="图片 3" descr="094338aef739d2ca89bf21793b87c5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094338aef739d2ca89bf21793b87c5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295" cy="14541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37B61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5843EBB"/>
    <w:rsid w:val="05CE2E1E"/>
    <w:rsid w:val="07856EC0"/>
    <w:rsid w:val="09376339"/>
    <w:rsid w:val="0AB63EDF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D045637"/>
    <w:rsid w:val="2E00644A"/>
    <w:rsid w:val="2E705C25"/>
    <w:rsid w:val="324E6AD2"/>
    <w:rsid w:val="358972C2"/>
    <w:rsid w:val="361A7F3C"/>
    <w:rsid w:val="37D812E5"/>
    <w:rsid w:val="388C36FB"/>
    <w:rsid w:val="393A3157"/>
    <w:rsid w:val="3BF90466"/>
    <w:rsid w:val="3C67482F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86663A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D990FF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79D5E0F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250</Characters>
  <Lines>1</Lines>
  <Paragraphs>1</Paragraphs>
  <TotalTime>5</TotalTime>
  <ScaleCrop>false</ScaleCrop>
  <LinksUpToDate>false</LinksUpToDate>
  <CharactersWithSpaces>251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2023-11-03T08:09:55Z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