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济宁旭光机械股份有限公司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山东省济宁市任城区南张镇刘后村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3" name="图片 13" descr="eb41371c9f3467896ab17843464d4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b41371c9f3467896ab17843464d4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4" name="图片 14" descr="e281f33a9ce79f9cb71b24d25f494c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e281f33a9ce79f9cb71b24d25f494c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15" name="图片 15" descr="11f00d6f024539f63b20790584ad7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11f00d6f024539f63b20790584ad7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3" name="图片 13" descr="eb41371c9f3467896ab17843464d4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b41371c9f3467896ab17843464d4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4" name="图片 14" descr="e281f33a9ce79f9cb71b24d25f494c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e281f33a9ce79f9cb71b24d25f494c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15" name="图片 15" descr="11f00d6f024539f63b20790584ad7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11f00d6f024539f63b20790584ad7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2023-11-01T09:11:38Z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694A4E7EDE674BE5A5D0C9106B495498_13</vt:lpwstr>
  </property>
</Properties>
</file>