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李尔汽车部件（济宁）有限公司三</w:t>
            </w:r>
            <w:bookmarkStart w:id="0" w:name="_GoBack"/>
            <w:r>
              <w:rPr>
                <w:rFonts w:hint="eastAsia"/>
                <w:lang w:eastAsia="zh-CN"/>
              </w:rPr>
              <w:t>期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山东省济宁市汶上县经济开发区鸿福路 999 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2023.5.12-5.14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50060"/>
                                        <wp:effectExtent l="0" t="0" r="8255" b="2540"/>
                                        <wp:docPr id="11" name="图片 11" descr="87efe063a3a88f3ee366f3f952253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87efe063a3a88f3ee366f3f952253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5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35405"/>
                                        <wp:effectExtent l="0" t="0" r="1270" b="17145"/>
                                        <wp:docPr id="12" name="图片 12" descr="20b3ff3980e84c79ba805b51ba2c5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0b3ff3980e84c79ba805b51ba2c50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35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172335"/>
                                        <wp:effectExtent l="0" t="0" r="8255" b="18415"/>
                                        <wp:docPr id="13" name="图片 13" descr="1e75b7a3d4d377e1dba0fd0475892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e75b7a3d4d377e1dba0fd0475892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172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99895"/>
                                        <wp:effectExtent l="0" t="0" r="11430" b="14605"/>
                                        <wp:docPr id="14" name="图片 14" descr="399d6c6d3d83a71bc7d6f707a1e37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99d6c6d3d83a71bc7d6f707a1e37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99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50060"/>
                                  <wp:effectExtent l="0" t="0" r="8255" b="2540"/>
                                  <wp:docPr id="11" name="图片 11" descr="87efe063a3a88f3ee366f3f952253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87efe063a3a88f3ee366f3f952253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35405"/>
                                  <wp:effectExtent l="0" t="0" r="1270" b="17145"/>
                                  <wp:docPr id="12" name="图片 12" descr="20b3ff3980e84c79ba805b51ba2c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0b3ff3980e84c79ba805b51ba2c5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172335"/>
                                  <wp:effectExtent l="0" t="0" r="8255" b="18415"/>
                                  <wp:docPr id="13" name="图片 13" descr="1e75b7a3d4d377e1dba0fd0475892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e75b7a3d4d377e1dba0fd0475892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17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99895"/>
                                  <wp:effectExtent l="0" t="0" r="11430" b="14605"/>
                                  <wp:docPr id="14" name="图片 14" descr="399d6c6d3d83a71bc7d6f707a1e37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99d6c6d3d83a71bc7d6f707a1e37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4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1CF0403BB6ED4B898A89A6B03D632FAF_13</vt:lpwstr>
  </property>
</Properties>
</file>