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山东兴源至成降解树脂有限公司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山东省曲阜市经济开发区天博路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3" name="图片 23" descr="b93a854a5a8832ab038f744a0219b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b93a854a5a8832ab038f744a0219b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4" name="图片 24" descr="a8c0844ef0efde41038640fedffd9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a8c0844ef0efde41038640fedffd9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5" name="图片 25" descr="b884d226c6c8a7d239fbe52167646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b884d226c6c8a7d239fbe52167646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3" name="图片 23" descr="b93a854a5a8832ab038f744a0219b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b93a854a5a8832ab038f744a0219b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4" name="图片 24" descr="a8c0844ef0efde41038640fedffd9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a8c0844ef0efde41038640fedffd9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5" name="图片 25" descr="b884d226c6c8a7d239fbe52167646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b884d226c6c8a7d239fbe52167646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2023-11-01T09:46:54Z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AB45D7EFA5274329AF1B423CF012987A_13</vt:lpwstr>
  </property>
</Properties>
</file>