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zh-CN" w:eastAsia="zh-CN"/>
              </w:rPr>
              <w:t>山东亨得利肥业科技有限公司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山东省济宁市任城区长沟镇张山北村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陆保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路坦本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2024.09.19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路坦本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2024.09.19-09.21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938020"/>
                                        <wp:effectExtent l="0" t="0" r="11430" b="5080"/>
                                        <wp:docPr id="11" name="图片 11" descr="5d720a699ec25d014b45bc3c296f03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5d720a699ec25d014b45bc3c296f03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938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2615" cy="1849755"/>
                                        <wp:effectExtent l="0" t="0" r="13335" b="17145"/>
                                        <wp:docPr id="12" name="图片 12" descr="ec157626f26fe9965b3d9730233b9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c157626f26fe9965b3d9730233b9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2615" cy="18497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40535"/>
                                        <wp:effectExtent l="0" t="0" r="10160" b="12065"/>
                                        <wp:docPr id="13" name="图片 13" descr="c0966b26f5b16c388f2f5a8185d34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c0966b26f5b16c388f2f5a8185d34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40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09420"/>
                                        <wp:effectExtent l="0" t="0" r="11430" b="5080"/>
                                        <wp:docPr id="14" name="图片 14" descr="63cb5c3f67c40fa9d1c236a3d9024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63cb5c3f67c40fa9d1c236a3d9024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09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938020"/>
                                  <wp:effectExtent l="0" t="0" r="11430" b="5080"/>
                                  <wp:docPr id="11" name="图片 11" descr="5d720a699ec25d014b45bc3c296f03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5d720a699ec25d014b45bc3c296f03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938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2615" cy="1849755"/>
                                  <wp:effectExtent l="0" t="0" r="13335" b="17145"/>
                                  <wp:docPr id="12" name="图片 12" descr="ec157626f26fe9965b3d9730233b9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c157626f26fe9965b3d9730233b9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2615" cy="18497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40535"/>
                                  <wp:effectExtent l="0" t="0" r="10160" b="12065"/>
                                  <wp:docPr id="13" name="图片 13" descr="c0966b26f5b16c388f2f5a8185d34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c0966b26f5b16c388f2f5a8185d34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40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709420"/>
                                  <wp:effectExtent l="0" t="0" r="11430" b="5080"/>
                                  <wp:docPr id="14" name="图片 14" descr="63cb5c3f67c40fa9d1c236a3d9024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63cb5c3f67c40fa9d1c236a3d9024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09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2024.09.28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EAF5B65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50A6555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217</Words>
  <Characters>253</Characters>
  <Lines>1</Lines>
  <Paragraphs>1</Paragraphs>
  <TotalTime>2</TotalTime>
  <ScaleCrop>false</ScaleCrop>
  <LinksUpToDate>false</LinksUpToDate>
  <CharactersWithSpaces>253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2024-10-14T08:08:44Z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C89A6094DEB0406E9EED61302671FCE4_13</vt:lpwstr>
  </property>
</Properties>
</file>