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济宁海螺环保科技有限责任公司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山东省济宁市泗水县苗馆镇（济宁海螺水泥有限责任公司院内）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杨宝国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济宁海螺环保科技有限责任公司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7.31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杨宝国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杨宝国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8.04~08.06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4" name="图片 14" descr="b4a4ac6da463302ab20c9d57307fdd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b4a4ac6da463302ab20c9d57307fdd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4" name="图片 14" descr="b4a4ac6da463302ab20c9d57307fdd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b4a4ac6da463302ab20c9d57307fdd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2" name="图片 12" descr="4d234b24175d65cb38da4a04fa31a0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d234b24175d65cb38da4a04fa31a0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3" name="图片 13" descr="47ee2108bbab1bdab84478135fcd9f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7ee2108bbab1bdab84478135fcd9f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2" name="图片 12" descr="4d234b24175d65cb38da4a04fa31a0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d234b24175d65cb38da4a04fa31a0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3" name="图片 13" descr="47ee2108bbab1bdab84478135fcd9f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7ee2108bbab1bdab84478135fcd9f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1" name="图片 11" descr="0b58d7d85c9b739d1cf66ff25e7c3a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0b58d7d85c9b739d1cf66ff25e7c3a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1" name="图片 11" descr="0b58d7d85c9b739d1cf66ff25e7c3a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0b58d7d85c9b739d1cf66ff25e7c3a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4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2025-10-30T02:24:06Z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6AFF5DE377A74C0498636382E7430931_13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